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BD" w:rsidRDefault="002213BD" w:rsidP="00A8017C">
      <w:pPr>
        <w:jc w:val="center"/>
        <w:rPr>
          <w:b/>
          <w:sz w:val="24"/>
          <w:szCs w:val="24"/>
        </w:rPr>
      </w:pPr>
    </w:p>
    <w:p w:rsidR="002213BD" w:rsidRDefault="002213BD" w:rsidP="00A8017C">
      <w:pPr>
        <w:jc w:val="center"/>
        <w:rPr>
          <w:b/>
          <w:sz w:val="24"/>
          <w:szCs w:val="24"/>
        </w:rPr>
      </w:pPr>
    </w:p>
    <w:p w:rsidR="002213BD" w:rsidRDefault="002213BD" w:rsidP="002213BD">
      <w:pPr>
        <w:spacing w:after="0" w:line="240" w:lineRule="auto"/>
        <w:jc w:val="right"/>
        <w:rPr>
          <w:b/>
          <w:sz w:val="24"/>
          <w:szCs w:val="24"/>
        </w:rPr>
      </w:pPr>
      <w:r>
        <w:rPr>
          <w:b/>
          <w:sz w:val="24"/>
          <w:szCs w:val="24"/>
        </w:rPr>
        <w:t>PRESS RELEASE</w:t>
      </w:r>
    </w:p>
    <w:p w:rsidR="002213BD" w:rsidRDefault="002213BD" w:rsidP="002213BD">
      <w:pPr>
        <w:spacing w:after="0" w:line="240" w:lineRule="auto"/>
        <w:jc w:val="right"/>
        <w:rPr>
          <w:b/>
          <w:sz w:val="24"/>
          <w:szCs w:val="24"/>
        </w:rPr>
      </w:pPr>
      <w:r>
        <w:rPr>
          <w:b/>
          <w:sz w:val="24"/>
          <w:szCs w:val="24"/>
        </w:rPr>
        <w:t>17</w:t>
      </w:r>
      <w:r>
        <w:rPr>
          <w:b/>
          <w:sz w:val="24"/>
          <w:szCs w:val="24"/>
          <w:vertAlign w:val="superscript"/>
        </w:rPr>
        <w:t xml:space="preserve">th </w:t>
      </w:r>
      <w:r>
        <w:rPr>
          <w:b/>
          <w:sz w:val="24"/>
          <w:szCs w:val="24"/>
        </w:rPr>
        <w:t>April, 2015</w:t>
      </w:r>
    </w:p>
    <w:p w:rsidR="002213BD" w:rsidRDefault="002213BD" w:rsidP="002213BD">
      <w:pPr>
        <w:spacing w:after="0"/>
        <w:jc w:val="center"/>
        <w:rPr>
          <w:b/>
          <w:sz w:val="24"/>
          <w:szCs w:val="24"/>
        </w:rPr>
      </w:pPr>
    </w:p>
    <w:p w:rsidR="00712F24" w:rsidRDefault="00A8017C" w:rsidP="00A8017C">
      <w:pPr>
        <w:jc w:val="center"/>
        <w:rPr>
          <w:b/>
          <w:sz w:val="24"/>
          <w:szCs w:val="24"/>
        </w:rPr>
      </w:pPr>
      <w:r w:rsidRPr="00A8017C">
        <w:rPr>
          <w:b/>
          <w:sz w:val="24"/>
          <w:szCs w:val="24"/>
        </w:rPr>
        <w:t>India elected Vice-President of Bureau of Governing Council of UN-Habitat</w:t>
      </w:r>
    </w:p>
    <w:p w:rsidR="00A8017C" w:rsidRDefault="00A8017C" w:rsidP="00A8017C">
      <w:pPr>
        <w:jc w:val="center"/>
        <w:rPr>
          <w:b/>
          <w:sz w:val="24"/>
          <w:szCs w:val="24"/>
        </w:rPr>
      </w:pPr>
    </w:p>
    <w:p w:rsidR="00A8017C" w:rsidRDefault="00A8017C" w:rsidP="00A8017C">
      <w:pPr>
        <w:jc w:val="both"/>
        <w:rPr>
          <w:sz w:val="24"/>
          <w:szCs w:val="24"/>
        </w:rPr>
      </w:pPr>
      <w:r>
        <w:rPr>
          <w:sz w:val="24"/>
          <w:szCs w:val="24"/>
        </w:rPr>
        <w:t>India has been elected unanimously as a Vice President of the Bureau of UN-Habitat Governing Council today at Nairobi during the 25</w:t>
      </w:r>
      <w:r w:rsidRPr="00A8017C">
        <w:rPr>
          <w:sz w:val="24"/>
          <w:szCs w:val="24"/>
          <w:vertAlign w:val="superscript"/>
        </w:rPr>
        <w:t>th</w:t>
      </w:r>
      <w:r>
        <w:rPr>
          <w:sz w:val="24"/>
          <w:szCs w:val="24"/>
        </w:rPr>
        <w:t xml:space="preserve"> </w:t>
      </w:r>
      <w:r w:rsidR="00632990">
        <w:rPr>
          <w:sz w:val="24"/>
          <w:szCs w:val="24"/>
        </w:rPr>
        <w:t xml:space="preserve">Session of </w:t>
      </w:r>
      <w:r>
        <w:rPr>
          <w:sz w:val="24"/>
          <w:szCs w:val="24"/>
        </w:rPr>
        <w:t xml:space="preserve">Governing Council of UN-Habitat.  </w:t>
      </w:r>
      <w:r w:rsidR="00632990">
        <w:rPr>
          <w:sz w:val="24"/>
          <w:szCs w:val="24"/>
        </w:rPr>
        <w:t xml:space="preserve">                </w:t>
      </w:r>
      <w:r>
        <w:rPr>
          <w:sz w:val="24"/>
          <w:szCs w:val="24"/>
        </w:rPr>
        <w:t xml:space="preserve">Dr. </w:t>
      </w:r>
      <w:proofErr w:type="spellStart"/>
      <w:r>
        <w:rPr>
          <w:sz w:val="24"/>
          <w:szCs w:val="24"/>
        </w:rPr>
        <w:t>Nandita</w:t>
      </w:r>
      <w:proofErr w:type="spellEnd"/>
      <w:r>
        <w:rPr>
          <w:sz w:val="24"/>
          <w:szCs w:val="24"/>
        </w:rPr>
        <w:t xml:space="preserve"> </w:t>
      </w:r>
      <w:proofErr w:type="spellStart"/>
      <w:r>
        <w:rPr>
          <w:sz w:val="24"/>
          <w:szCs w:val="24"/>
        </w:rPr>
        <w:t>Chatterjee</w:t>
      </w:r>
      <w:proofErr w:type="spellEnd"/>
      <w:r>
        <w:rPr>
          <w:sz w:val="24"/>
          <w:szCs w:val="24"/>
        </w:rPr>
        <w:t>, Secretary, Ministry of Housing and Urban Poverty Alleviation would represent India as Vice President in Governing Council.  She would also chair the Drafting Committee to finalize resolutions to be adopted by the 25</w:t>
      </w:r>
      <w:r w:rsidRPr="00A8017C">
        <w:rPr>
          <w:sz w:val="24"/>
          <w:szCs w:val="24"/>
          <w:vertAlign w:val="superscript"/>
        </w:rPr>
        <w:t>th</w:t>
      </w:r>
      <w:r>
        <w:rPr>
          <w:sz w:val="24"/>
          <w:szCs w:val="24"/>
        </w:rPr>
        <w:t xml:space="preserve"> Governing Council.</w:t>
      </w:r>
    </w:p>
    <w:p w:rsidR="00A8017C" w:rsidRDefault="00CD6FDD" w:rsidP="00A8017C">
      <w:pPr>
        <w:jc w:val="both"/>
        <w:rPr>
          <w:sz w:val="24"/>
          <w:szCs w:val="24"/>
        </w:rPr>
      </w:pPr>
      <w:r>
        <w:rPr>
          <w:sz w:val="24"/>
          <w:szCs w:val="24"/>
        </w:rPr>
        <w:t>The 25</w:t>
      </w:r>
      <w:r w:rsidRPr="00CD6FDD">
        <w:rPr>
          <w:sz w:val="24"/>
          <w:szCs w:val="24"/>
          <w:vertAlign w:val="superscript"/>
        </w:rPr>
        <w:t>th</w:t>
      </w:r>
      <w:r>
        <w:rPr>
          <w:sz w:val="24"/>
          <w:szCs w:val="24"/>
        </w:rPr>
        <w:t xml:space="preserve"> Session of Governing Council of UN-Habitat is being held at Nairobi during 17</w:t>
      </w:r>
      <w:r w:rsidRPr="00CD6FDD">
        <w:rPr>
          <w:sz w:val="24"/>
          <w:szCs w:val="24"/>
          <w:vertAlign w:val="superscript"/>
        </w:rPr>
        <w:t>th</w:t>
      </w:r>
      <w:r>
        <w:rPr>
          <w:sz w:val="24"/>
          <w:szCs w:val="24"/>
        </w:rPr>
        <w:t xml:space="preserve"> to 23</w:t>
      </w:r>
      <w:r w:rsidRPr="00CD6FDD">
        <w:rPr>
          <w:sz w:val="24"/>
          <w:szCs w:val="24"/>
          <w:vertAlign w:val="superscript"/>
        </w:rPr>
        <w:t>rd</w:t>
      </w:r>
      <w:r>
        <w:rPr>
          <w:sz w:val="24"/>
          <w:szCs w:val="24"/>
        </w:rPr>
        <w:t xml:space="preserve"> April, 2015 and 58 co</w:t>
      </w:r>
      <w:r w:rsidR="00632990">
        <w:rPr>
          <w:sz w:val="24"/>
          <w:szCs w:val="24"/>
        </w:rPr>
        <w:t xml:space="preserve">untries are participating in it.  India is being </w:t>
      </w:r>
      <w:r>
        <w:rPr>
          <w:sz w:val="24"/>
          <w:szCs w:val="24"/>
        </w:rPr>
        <w:t xml:space="preserve">represented by the Ministry of Housing &amp; Urban Poverty Alleviation and the High Commission of India in Kenya at Nairobi.  India has also put up an impressive exhibition through Housing &amp; Urban Development Corporation Limited (HUDCO) with </w:t>
      </w:r>
      <w:r w:rsidR="00716DFC">
        <w:rPr>
          <w:sz w:val="24"/>
          <w:szCs w:val="24"/>
        </w:rPr>
        <w:t>14 panels as one of the longer pavilion showcasing initiatives in the field of housing, infrastructure development, livelihood mission, smart cities, make in India progress and investment opportunities in the housing and infrastructure development sector in India.  The exhibition is being viewed by a large number of delegates from various countries.</w:t>
      </w:r>
    </w:p>
    <w:p w:rsidR="00716DFC" w:rsidRPr="00A8017C" w:rsidRDefault="00716DFC" w:rsidP="00A8017C">
      <w:pPr>
        <w:jc w:val="both"/>
        <w:rPr>
          <w:sz w:val="24"/>
          <w:szCs w:val="24"/>
        </w:rPr>
      </w:pPr>
      <w:r>
        <w:rPr>
          <w:sz w:val="24"/>
          <w:szCs w:val="24"/>
        </w:rPr>
        <w:t xml:space="preserve">UN-Habitat is the global agency in the UN system for urban affairs.  In the context of rapid urbanization in India, </w:t>
      </w:r>
      <w:r w:rsidR="00F35492">
        <w:rPr>
          <w:sz w:val="24"/>
          <w:szCs w:val="24"/>
        </w:rPr>
        <w:t>with India’s active association in UN-Habitat, there is a significant potential for information sharing and learning for achieving sustainable development of human settlements in India</w:t>
      </w:r>
      <w:r>
        <w:rPr>
          <w:sz w:val="24"/>
          <w:szCs w:val="24"/>
        </w:rPr>
        <w:t xml:space="preserve">. </w:t>
      </w:r>
    </w:p>
    <w:sectPr w:rsidR="00716DFC" w:rsidRPr="00A8017C" w:rsidSect="00712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17C"/>
    <w:rsid w:val="002213BD"/>
    <w:rsid w:val="00485DC5"/>
    <w:rsid w:val="00632990"/>
    <w:rsid w:val="00712F24"/>
    <w:rsid w:val="00716DFC"/>
    <w:rsid w:val="00A8017C"/>
    <w:rsid w:val="00CD6FDD"/>
    <w:rsid w:val="00F35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6</cp:revision>
  <dcterms:created xsi:type="dcterms:W3CDTF">2015-04-17T07:19:00Z</dcterms:created>
  <dcterms:modified xsi:type="dcterms:W3CDTF">2015-04-17T07:42:00Z</dcterms:modified>
</cp:coreProperties>
</file>